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EX1 模糊推理编程</w:t>
      </w:r>
    </w:p>
    <w:p>
      <w:r>
        <w:drawing>
          <wp:inline distT="0" distB="0" distL="114300" distR="114300">
            <wp:extent cx="5271135" cy="5361940"/>
            <wp:effectExtent l="0" t="0" r="571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1135" cy="5361940"/>
                    </a:xfrm>
                    <a:prstGeom prst="rect">
                      <a:avLst/>
                    </a:prstGeom>
                    <a:noFill/>
                    <a:ln>
                      <a:noFill/>
                    </a:ln>
                  </pic:spPr>
                </pic:pic>
              </a:graphicData>
            </a:graphic>
          </wp:inline>
        </w:drawing>
      </w:r>
    </w:p>
    <w:p>
      <w:pPr>
        <w:rPr>
          <w:rFonts w:hint="eastAsia"/>
          <w:lang w:val="en-US" w:eastAsia="zh-CN"/>
        </w:rPr>
      </w:pPr>
      <w:r>
        <w:rPr>
          <w:rFonts w:hint="eastAsia"/>
          <w:lang w:val="en-US" w:eastAsia="zh-CN"/>
        </w:rPr>
        <w:t>对于本问题，在关系生成时采用Mamdani方法，输出时采用重心法，当进行以上输入时，可获得输出为：</w:t>
      </w:r>
    </w:p>
    <w:p>
      <w:r>
        <w:drawing>
          <wp:inline distT="0" distB="0" distL="114300" distR="114300">
            <wp:extent cx="1781175" cy="971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781175" cy="9715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（代码实现见下页）</w:t>
      </w:r>
    </w:p>
    <w:p>
      <w:pPr>
        <w:rPr>
          <w:rFonts w:hint="default"/>
          <w:lang w:val="en-US" w:eastAsia="zh-CN"/>
        </w:rPr>
      </w:pPr>
      <w:r>
        <w:rPr>
          <w:rFonts w:hint="default"/>
          <w:lang w:val="en-US" w:eastAsia="zh-CN"/>
        </w:rPr>
        <w:br w:type="page"/>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1"/>
          <w:szCs w:val="21"/>
        </w:rPr>
      </w:pPr>
      <w:r>
        <w:rPr>
          <w:rFonts w:hint="default" w:ascii="Consolas" w:hAnsi="Consolas" w:eastAsia="Consolas" w:cs="Consolas"/>
          <w:b w:val="0"/>
          <w:bCs w:val="0"/>
          <w:i w:val="0"/>
          <w:iCs w:val="0"/>
          <w:color w:val="008013"/>
          <w:kern w:val="0"/>
          <w:sz w:val="21"/>
          <w:szCs w:val="21"/>
          <w:bdr w:val="none" w:color="auto" w:sz="0" w:space="0"/>
          <w:lang w:val="en-US" w:eastAsia="zh-CN" w:bidi="ar"/>
        </w:rPr>
        <w:t>% Fuzzy Reasoning &amp; Output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08013"/>
          <w:kern w:val="0"/>
          <w:sz w:val="21"/>
          <w:szCs w:val="21"/>
          <w:bdr w:val="none" w:color="auto" w:sz="0" w:space="0"/>
          <w:lang w:val="en-US" w:eastAsia="zh-CN" w:bidi="ar"/>
        </w:rPr>
        <w:t>% IC_ZJU2022FALL_HW3_1</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08013"/>
          <w:kern w:val="0"/>
          <w:sz w:val="21"/>
          <w:szCs w:val="21"/>
          <w:bdr w:val="none" w:color="auto" w:sz="0" w:space="0"/>
          <w:lang w:val="en-US" w:eastAsia="zh-CN" w:bidi="ar"/>
        </w:rPr>
        <w:t>% Reasoning (A,B)→C</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08013"/>
          <w:kern w:val="0"/>
          <w:sz w:val="21"/>
          <w:szCs w:val="21"/>
          <w:bdr w:val="none" w:color="auto" w:sz="0" w:space="0"/>
          <w:lang w:val="en-US" w:eastAsia="zh-CN" w:bidi="ar"/>
        </w:rPr>
        <w:t>% created by StvLi LiPeize 2022-12-17</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08013"/>
          <w:kern w:val="0"/>
          <w:sz w:val="21"/>
          <w:szCs w:val="21"/>
          <w:bdr w:val="none" w:color="auto" w:sz="0" w:space="0"/>
          <w:lang w:val="en-US" w:eastAsia="zh-CN" w:bidi="ar"/>
        </w:rPr>
        <w:t>% Reasonin: max-min</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08013"/>
          <w:kern w:val="0"/>
          <w:sz w:val="21"/>
          <w:szCs w:val="21"/>
          <w:bdr w:val="none" w:color="auto" w:sz="0" w:space="0"/>
          <w:lang w:val="en-US" w:eastAsia="zh-CN" w:bidi="ar"/>
        </w:rPr>
        <w:t>% Output : Mamdani</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clear; clc;</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08013"/>
          <w:kern w:val="0"/>
          <w:sz w:val="21"/>
          <w:szCs w:val="21"/>
          <w:bdr w:val="none" w:color="auto" w:sz="0" w:space="0"/>
          <w:lang w:val="en-US" w:eastAsia="zh-CN" w:bidi="ar"/>
        </w:rPr>
        <w:t>% Input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A_ = [0.2 1.0 0.5 ];</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B_ = [0.1 1.0 0.5 ];</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08013"/>
          <w:kern w:val="0"/>
          <w:sz w:val="21"/>
          <w:szCs w:val="21"/>
          <w:bdr w:val="none" w:color="auto" w:sz="0" w:space="0"/>
          <w:lang w:val="en-US" w:eastAsia="zh-CN" w:bidi="ar"/>
        </w:rPr>
        <w:t>% Fuzzy Sets</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A = [1.0 0.5 0.3; 0.5 0.7 1.0; 0.4 1.0 0.9];</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B = [1.0 0.7 0.4; 0.3 1.0 0.5; 1.0 0.6 0.5];</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C = [0.8 1.0 0.3; 0.3 0.6 1.0; 1.0 0.9 0.6];</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cdd = [3 4 5];</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08013"/>
          <w:kern w:val="0"/>
          <w:sz w:val="21"/>
          <w:szCs w:val="21"/>
          <w:bdr w:val="none" w:color="auto" w:sz="0" w:space="0"/>
          <w:lang w:val="en-US" w:eastAsia="zh-CN" w:bidi="ar"/>
        </w:rPr>
        <w:t>% similarity between Major &amp; Minor Premise</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A_simi = zeros(1,3);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B_simi = zeros(1,3);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temp = zeros(1,3);</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E00FF"/>
          <w:kern w:val="0"/>
          <w:sz w:val="21"/>
          <w:szCs w:val="21"/>
          <w:bdr w:val="none" w:color="auto" w:sz="0" w:space="0"/>
          <w:lang w:val="en-US" w:eastAsia="zh-CN" w:bidi="ar"/>
        </w:rPr>
        <w:t xml:space="preserve">for </w:t>
      </w:r>
      <w:r>
        <w:rPr>
          <w:rFonts w:hint="default" w:ascii="Consolas" w:hAnsi="Consolas" w:eastAsia="Consolas" w:cs="Consolas"/>
          <w:b w:val="0"/>
          <w:bCs w:val="0"/>
          <w:i w:val="0"/>
          <w:iCs w:val="0"/>
          <w:kern w:val="0"/>
          <w:sz w:val="21"/>
          <w:szCs w:val="21"/>
          <w:bdr w:val="none" w:color="auto" w:sz="0" w:space="0"/>
          <w:lang w:val="en-US" w:eastAsia="zh-CN" w:bidi="ar"/>
        </w:rPr>
        <w:t xml:space="preserve">i = 1:3 </w:t>
      </w:r>
      <w:r>
        <w:rPr>
          <w:rFonts w:hint="default" w:ascii="Consolas" w:hAnsi="Consolas" w:eastAsia="Consolas" w:cs="Consolas"/>
          <w:b w:val="0"/>
          <w:bCs w:val="0"/>
          <w:i w:val="0"/>
          <w:iCs w:val="0"/>
          <w:color w:val="008013"/>
          <w:kern w:val="0"/>
          <w:sz w:val="21"/>
          <w:szCs w:val="21"/>
          <w:bdr w:val="none" w:color="auto" w:sz="0" w:space="0"/>
          <w:lang w:val="en-US" w:eastAsia="zh-CN" w:bidi="ar"/>
        </w:rPr>
        <w:t>% similarity between A &amp; A_</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temp = min([A_;A(i,:)]);</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A_simi(1,i) = max(temp);</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E00FF"/>
          <w:kern w:val="0"/>
          <w:sz w:val="21"/>
          <w:szCs w:val="21"/>
          <w:bdr w:val="none" w:color="auto" w:sz="0" w:space="0"/>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E00FF"/>
          <w:kern w:val="0"/>
          <w:sz w:val="21"/>
          <w:szCs w:val="21"/>
          <w:bdr w:val="none" w:color="auto" w:sz="0" w:space="0"/>
          <w:lang w:val="en-US" w:eastAsia="zh-CN" w:bidi="ar"/>
        </w:rPr>
        <w:t xml:space="preserve">for </w:t>
      </w:r>
      <w:r>
        <w:rPr>
          <w:rFonts w:hint="default" w:ascii="Consolas" w:hAnsi="Consolas" w:eastAsia="Consolas" w:cs="Consolas"/>
          <w:b w:val="0"/>
          <w:bCs w:val="0"/>
          <w:i w:val="0"/>
          <w:iCs w:val="0"/>
          <w:kern w:val="0"/>
          <w:sz w:val="21"/>
          <w:szCs w:val="21"/>
          <w:bdr w:val="none" w:color="auto" w:sz="0" w:space="0"/>
          <w:lang w:val="en-US" w:eastAsia="zh-CN" w:bidi="ar"/>
        </w:rPr>
        <w:t xml:space="preserve">i = 1:3 </w:t>
      </w:r>
      <w:r>
        <w:rPr>
          <w:rFonts w:hint="default" w:ascii="Consolas" w:hAnsi="Consolas" w:eastAsia="Consolas" w:cs="Consolas"/>
          <w:b w:val="0"/>
          <w:bCs w:val="0"/>
          <w:i w:val="0"/>
          <w:iCs w:val="0"/>
          <w:color w:val="008013"/>
          <w:kern w:val="0"/>
          <w:sz w:val="21"/>
          <w:szCs w:val="21"/>
          <w:bdr w:val="none" w:color="auto" w:sz="0" w:space="0"/>
          <w:lang w:val="en-US" w:eastAsia="zh-CN" w:bidi="ar"/>
        </w:rPr>
        <w:t>% similarity between B &amp; B_</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temp = min([B_;B(i,:)]);</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B_simi(1,i) = max(temp);</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E00FF"/>
          <w:kern w:val="0"/>
          <w:sz w:val="21"/>
          <w:szCs w:val="21"/>
          <w:bdr w:val="none" w:color="auto" w:sz="0" w:space="0"/>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08013"/>
          <w:kern w:val="0"/>
          <w:sz w:val="21"/>
          <w:szCs w:val="21"/>
          <w:bdr w:val="none" w:color="auto" w:sz="0" w:space="0"/>
          <w:lang w:val="en-US" w:eastAsia="zh-CN" w:bidi="ar"/>
        </w:rPr>
        <w:t>% Output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 xml:space="preserve">Simi = zeros(3,3); </w:t>
      </w:r>
      <w:r>
        <w:rPr>
          <w:rFonts w:hint="default" w:ascii="Consolas" w:hAnsi="Consolas" w:eastAsia="Consolas" w:cs="Consolas"/>
          <w:b w:val="0"/>
          <w:bCs w:val="0"/>
          <w:i w:val="0"/>
          <w:iCs w:val="0"/>
          <w:color w:val="008013"/>
          <w:kern w:val="0"/>
          <w:sz w:val="21"/>
          <w:szCs w:val="21"/>
          <w:bdr w:val="none" w:color="auto" w:sz="0" w:space="0"/>
          <w:lang w:val="en-US" w:eastAsia="zh-CN" w:bidi="ar"/>
        </w:rPr>
        <w:t>% Similarity Matrix</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E00FF"/>
          <w:kern w:val="0"/>
          <w:sz w:val="21"/>
          <w:szCs w:val="21"/>
          <w:bdr w:val="none" w:color="auto" w:sz="0" w:space="0"/>
          <w:lang w:val="en-US" w:eastAsia="zh-CN" w:bidi="ar"/>
        </w:rPr>
        <w:t xml:space="preserve">for </w:t>
      </w:r>
      <w:r>
        <w:rPr>
          <w:rFonts w:hint="default" w:ascii="Consolas" w:hAnsi="Consolas" w:eastAsia="Consolas" w:cs="Consolas"/>
          <w:b w:val="0"/>
          <w:bCs w:val="0"/>
          <w:i w:val="0"/>
          <w:iCs w:val="0"/>
          <w:kern w:val="0"/>
          <w:sz w:val="21"/>
          <w:szCs w:val="21"/>
          <w:bdr w:val="none" w:color="auto" w:sz="0" w:space="0"/>
          <w:lang w:val="en-US" w:eastAsia="zh-CN" w:bidi="ar"/>
        </w:rPr>
        <w:t>i = 1:3</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E00FF"/>
          <w:kern w:val="0"/>
          <w:sz w:val="21"/>
          <w:szCs w:val="21"/>
          <w:bdr w:val="none" w:color="auto" w:sz="0" w:space="0"/>
          <w:lang w:val="en-US" w:eastAsia="zh-CN" w:bidi="ar"/>
        </w:rPr>
        <w:t xml:space="preserve">for </w:t>
      </w:r>
      <w:r>
        <w:rPr>
          <w:rFonts w:hint="default" w:ascii="Consolas" w:hAnsi="Consolas" w:eastAsia="Consolas" w:cs="Consolas"/>
          <w:b w:val="0"/>
          <w:bCs w:val="0"/>
          <w:i w:val="0"/>
          <w:iCs w:val="0"/>
          <w:kern w:val="0"/>
          <w:sz w:val="21"/>
          <w:szCs w:val="21"/>
          <w:bdr w:val="none" w:color="auto" w:sz="0" w:space="0"/>
          <w:lang w:val="en-US" w:eastAsia="zh-CN" w:bidi="ar"/>
        </w:rPr>
        <w:t>j = 1:3</w:t>
      </w:r>
    </w:p>
    <w:p>
      <w:pPr>
        <w:keepNext w:val="0"/>
        <w:keepLines w:val="0"/>
        <w:widowControl/>
        <w:suppressLineNumbers w:val="0"/>
        <w:pBdr>
          <w:top w:val="none" w:color="auto" w:sz="0" w:space="0"/>
          <w:left w:val="none" w:color="auto" w:sz="0" w:space="0"/>
          <w:bottom w:val="none" w:color="auto" w:sz="0" w:space="0"/>
          <w:right w:val="none" w:color="auto" w:sz="0" w:space="0"/>
        </w:pBdr>
        <w:ind w:left="420" w:leftChars="0" w:firstLine="420" w:firstLineChars="0"/>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Simi(i,j) = min(A_simi(1,i),B_simi(1,j));</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E00FF"/>
          <w:kern w:val="0"/>
          <w:sz w:val="21"/>
          <w:szCs w:val="21"/>
          <w:bdr w:val="none" w:color="auto" w:sz="0" w:space="0"/>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E00FF"/>
          <w:kern w:val="0"/>
          <w:sz w:val="21"/>
          <w:szCs w:val="21"/>
          <w:bdr w:val="none" w:color="auto" w:sz="0" w:space="0"/>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nume = 0 ;</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deno = 0 ;</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E00FF"/>
          <w:kern w:val="0"/>
          <w:sz w:val="21"/>
          <w:szCs w:val="21"/>
          <w:bdr w:val="none" w:color="auto" w:sz="0" w:space="0"/>
          <w:lang w:val="en-US" w:eastAsia="zh-CN" w:bidi="ar"/>
        </w:rPr>
        <w:t xml:space="preserve">for </w:t>
      </w:r>
      <w:r>
        <w:rPr>
          <w:rFonts w:hint="default" w:ascii="Consolas" w:hAnsi="Consolas" w:eastAsia="Consolas" w:cs="Consolas"/>
          <w:b w:val="0"/>
          <w:bCs w:val="0"/>
          <w:i w:val="0"/>
          <w:iCs w:val="0"/>
          <w:kern w:val="0"/>
          <w:sz w:val="21"/>
          <w:szCs w:val="21"/>
          <w:bdr w:val="none" w:color="auto" w:sz="0" w:space="0"/>
          <w:lang w:val="en-US" w:eastAsia="zh-CN" w:bidi="ar"/>
        </w:rPr>
        <w:t>i = 1:3</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temp = min([Simi(i,i)*ones(1,3);C(i,:)]);</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nume = nume + sum(cdd.*temp);</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deno = deno + sum(temp);</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color w:val="0E00FF"/>
          <w:kern w:val="0"/>
          <w:sz w:val="21"/>
          <w:szCs w:val="21"/>
          <w:bdr w:val="none" w:color="auto" w:sz="0" w:space="0"/>
          <w:lang w:val="en-US" w:eastAsia="zh-CN" w:bidi="ar"/>
        </w:rPr>
        <w:t>end</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y = nume/deno;</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1"/>
          <w:szCs w:val="21"/>
        </w:rPr>
      </w:pPr>
      <w:r>
        <w:rPr>
          <w:rFonts w:hint="default" w:ascii="Consolas" w:hAnsi="Consolas" w:eastAsia="Consolas" w:cs="Consolas"/>
          <w:b w:val="0"/>
          <w:bCs w:val="0"/>
          <w:i w:val="0"/>
          <w:iCs w:val="0"/>
          <w:kern w:val="0"/>
          <w:sz w:val="21"/>
          <w:szCs w:val="21"/>
          <w:bdr w:val="none" w:color="auto" w:sz="0" w:space="0"/>
          <w:lang w:val="en-US" w:eastAsia="zh-CN" w:bidi="ar"/>
        </w:rPr>
        <w:t>disp(</w:t>
      </w:r>
      <w:r>
        <w:rPr>
          <w:rFonts w:hint="default" w:ascii="Consolas" w:hAnsi="Consolas" w:eastAsia="Consolas" w:cs="Consolas"/>
          <w:b w:val="0"/>
          <w:bCs w:val="0"/>
          <w:i w:val="0"/>
          <w:iCs w:val="0"/>
          <w:color w:val="A709F5"/>
          <w:kern w:val="0"/>
          <w:sz w:val="21"/>
          <w:szCs w:val="21"/>
          <w:bdr w:val="none" w:color="auto" w:sz="0" w:space="0"/>
          <w:lang w:val="en-US" w:eastAsia="zh-CN" w:bidi="ar"/>
        </w:rPr>
        <w:t>"output = "</w:t>
      </w:r>
      <w:r>
        <w:rPr>
          <w:rFonts w:hint="default" w:ascii="Consolas" w:hAnsi="Consolas" w:eastAsia="Consolas" w:cs="Consolas"/>
          <w:b w:val="0"/>
          <w:bCs w:val="0"/>
          <w:i w:val="0"/>
          <w:iCs w:val="0"/>
          <w:kern w:val="0"/>
          <w:sz w:val="21"/>
          <w:szCs w:val="21"/>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kern w:val="0"/>
          <w:sz w:val="21"/>
          <w:szCs w:val="21"/>
          <w:bdr w:val="none" w:color="auto" w:sz="0" w:space="0"/>
          <w:lang w:val="en-US" w:eastAsia="zh-CN" w:bidi="ar"/>
        </w:rPr>
      </w:pPr>
      <w:r>
        <w:rPr>
          <w:rFonts w:hint="default" w:ascii="Consolas" w:hAnsi="Consolas" w:eastAsia="Consolas" w:cs="Consolas"/>
          <w:b w:val="0"/>
          <w:bCs w:val="0"/>
          <w:i w:val="0"/>
          <w:iCs w:val="0"/>
          <w:kern w:val="0"/>
          <w:sz w:val="21"/>
          <w:szCs w:val="21"/>
          <w:bdr w:val="none" w:color="auto" w:sz="0" w:space="0"/>
          <w:lang w:val="en-US" w:eastAsia="zh-CN" w:bidi="ar"/>
        </w:rPr>
        <w:t>disp(y)</w:t>
      </w:r>
    </w:p>
    <w:p>
      <w:pPr>
        <w:rPr>
          <w:rFonts w:hint="default" w:ascii="Consolas" w:hAnsi="Consolas" w:eastAsia="Consolas" w:cs="Consolas"/>
          <w:b w:val="0"/>
          <w:bCs w:val="0"/>
          <w:i w:val="0"/>
          <w:iCs w:val="0"/>
          <w:kern w:val="0"/>
          <w:sz w:val="21"/>
          <w:szCs w:val="21"/>
          <w:bdr w:val="none" w:color="auto" w:sz="0" w:space="0"/>
          <w:lang w:val="en-US" w:eastAsia="zh-CN" w:bidi="ar"/>
        </w:rPr>
      </w:pPr>
      <w:r>
        <w:rPr>
          <w:rFonts w:hint="default" w:ascii="Consolas" w:hAnsi="Consolas" w:eastAsia="Consolas" w:cs="Consolas"/>
          <w:b w:val="0"/>
          <w:bCs w:val="0"/>
          <w:i w:val="0"/>
          <w:iCs w:val="0"/>
          <w:kern w:val="0"/>
          <w:sz w:val="21"/>
          <w:szCs w:val="21"/>
          <w:bdr w:val="none" w:color="auto" w:sz="0" w:space="0"/>
          <w:lang w:val="en-US" w:eastAsia="zh-CN" w:bidi="ar"/>
        </w:rPr>
        <w:br w:type="page"/>
      </w:r>
    </w:p>
    <w:p>
      <w:pPr>
        <w:pStyle w:val="2"/>
        <w:bidi w:val="0"/>
        <w:rPr>
          <w:rFonts w:hint="default"/>
          <w:lang w:val="en-US" w:eastAsia="zh-CN"/>
        </w:rPr>
      </w:pPr>
      <w:r>
        <w:rPr>
          <w:rFonts w:hint="eastAsia"/>
          <w:lang w:val="en-US" w:eastAsia="zh-CN"/>
        </w:rPr>
        <w:t>EX2 模糊控制器设计</w:t>
      </w:r>
    </w:p>
    <w:p>
      <w:r>
        <w:drawing>
          <wp:inline distT="0" distB="0" distL="114300" distR="114300">
            <wp:extent cx="5265420" cy="1746250"/>
            <wp:effectExtent l="0" t="0" r="190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5420" cy="1746250"/>
                    </a:xfrm>
                    <a:prstGeom prst="rect">
                      <a:avLst/>
                    </a:prstGeom>
                    <a:noFill/>
                    <a:ln>
                      <a:noFill/>
                    </a:ln>
                  </pic:spPr>
                </pic:pic>
              </a:graphicData>
            </a:graphic>
          </wp:inline>
        </w:drawing>
      </w:r>
    </w:p>
    <w:p>
      <w:r>
        <w:drawing>
          <wp:inline distT="0" distB="0" distL="114300" distR="114300">
            <wp:extent cx="5262245" cy="36385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224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根据题目中给出的系统方程在s-funt框架内构建被控对象状态方程</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mdlDerivatives</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Return the derivatives for the continuous states.</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function </w:t>
      </w:r>
      <w:r>
        <w:rPr>
          <w:rFonts w:hint="default" w:ascii="Consolas" w:hAnsi="Consolas" w:eastAsia="Consolas" w:cs="Consolas"/>
          <w:b w:val="0"/>
          <w:bCs w:val="0"/>
          <w:i w:val="0"/>
          <w:iCs w:val="0"/>
          <w:kern w:val="0"/>
          <w:sz w:val="20"/>
          <w:szCs w:val="20"/>
          <w:bdr w:val="none" w:color="auto" w:sz="0" w:space="0"/>
          <w:lang w:val="en-US" w:eastAsia="zh-CN" w:bidi="ar"/>
        </w:rPr>
        <w:t>sys=mdlDerivatives(t,x,u)</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parameter</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C = 0.1;</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R = 1.5;</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L = 0.2;</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miu = 0.005;</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system equation</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dx1 = x(2);</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dx2 = 1/C*(u-L*x(1)-miu*x(1)^3-1/R*x(2));</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sys = [dx1 dx2]' ;</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end mdlDerivatives</w:t>
      </w:r>
    </w:p>
    <w:p>
      <w:pPr>
        <w:rPr>
          <w:rFonts w:hint="default"/>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mdlOutputs</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Return the block outputs.</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function </w:t>
      </w:r>
      <w:r>
        <w:rPr>
          <w:rFonts w:hint="default" w:ascii="Consolas" w:hAnsi="Consolas" w:eastAsia="Consolas" w:cs="Consolas"/>
          <w:b w:val="0"/>
          <w:bCs w:val="0"/>
          <w:i w:val="0"/>
          <w:iCs w:val="0"/>
          <w:kern w:val="0"/>
          <w:sz w:val="20"/>
          <w:szCs w:val="20"/>
          <w:bdr w:val="none" w:color="auto" w:sz="0" w:space="0"/>
          <w:lang w:val="en-US" w:eastAsia="zh-CN" w:bidi="ar"/>
        </w:rPr>
        <w:t>sys=mdlOutputs(t,x,u)</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parameter</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L = 0.2;</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miu = 0.005;</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output equation</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i_L = L*x(1)+miu*x(1)^3;</w:t>
      </w:r>
    </w:p>
    <w:p>
      <w:pPr>
        <w:keepNext w:val="0"/>
        <w:keepLines w:val="0"/>
        <w:widowControl/>
        <w:suppressLineNumbers w:val="0"/>
        <w:pBdr>
          <w:top w:val="none" w:color="auto" w:sz="0" w:space="0"/>
          <w:left w:val="none" w:color="auto" w:sz="0" w:space="0"/>
          <w:bottom w:val="none" w:color="auto" w:sz="0" w:space="0"/>
          <w:right w:val="none" w:color="auto" w:sz="0" w:space="0"/>
        </w:pBdr>
        <w:ind w:firstLine="420" w:firstLineChars="0"/>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sys = i_L ;</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end mdlOutputs</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pPr>
        <w:rPr>
          <w:rFonts w:hint="eastAsia"/>
          <w:lang w:val="en-US" w:eastAsia="zh-CN"/>
        </w:rPr>
      </w:pPr>
      <w:r>
        <w:rPr>
          <w:rFonts w:hint="eastAsia"/>
          <w:lang w:val="en-US" w:eastAsia="zh-CN"/>
        </w:rPr>
        <w:t>系统模型通过simulink进行搭建和调试</w:t>
      </w:r>
    </w:p>
    <w:p>
      <w:pPr>
        <w:pStyle w:val="3"/>
        <w:numPr>
          <w:ilvl w:val="0"/>
          <w:numId w:val="1"/>
        </w:numPr>
        <w:bidi w:val="0"/>
        <w:rPr>
          <w:rFonts w:hint="default"/>
          <w:lang w:val="en-US" w:eastAsia="zh-CN"/>
        </w:rPr>
      </w:pPr>
      <w:r>
        <w:rPr>
          <w:rFonts w:hint="eastAsia"/>
          <w:lang w:val="en-US" w:eastAsia="zh-CN"/>
        </w:rPr>
        <w:t>常规PID控制器设计</w:t>
      </w:r>
    </w:p>
    <w:p>
      <w:pPr>
        <w:numPr>
          <w:numId w:val="0"/>
        </w:numPr>
        <w:rPr>
          <w:rFonts w:hint="default"/>
          <w:lang w:val="en-US" w:eastAsia="zh-CN"/>
        </w:rPr>
      </w:pPr>
      <w:r>
        <w:rPr>
          <w:rFonts w:hint="eastAsia"/>
          <w:lang w:val="en-US" w:eastAsia="zh-CN"/>
        </w:rPr>
        <w:t>PID控制器设计参数：Kp=100 Ki=60 Kd=10 τ=100</w:t>
      </w:r>
    </w:p>
    <w:p>
      <w:pPr>
        <w:numPr>
          <w:numId w:val="0"/>
        </w:numPr>
        <w:rPr>
          <w:rFonts w:hint="eastAsia"/>
          <w:lang w:val="en-US" w:eastAsia="zh-CN"/>
        </w:rPr>
      </w:pPr>
      <w:r>
        <w:rPr>
          <w:rFonts w:hint="eastAsia"/>
          <w:lang w:val="en-US" w:eastAsia="zh-CN"/>
        </w:rPr>
        <w:t>使用以上控制器的控制系统的部分瞬态响应性能指标为：</w:t>
      </w:r>
    </w:p>
    <w:p>
      <w:pPr>
        <w:numPr>
          <w:numId w:val="0"/>
        </w:numPr>
        <w:rPr>
          <w:rFonts w:hint="default"/>
          <w:lang w:val="en-US" w:eastAsia="zh-CN"/>
        </w:rPr>
      </w:pPr>
      <w:r>
        <w:rPr>
          <w:rFonts w:hint="eastAsia"/>
          <w:lang w:val="en-US" w:eastAsia="zh-CN"/>
        </w:rPr>
        <w:t>最大超调Mp = 8.6% 稳定时间（△=2%，下同）ts = 0.228s  上升时间tr = 0.06s</w:t>
      </w:r>
    </w:p>
    <w:p>
      <w:pPr>
        <w:numPr>
          <w:numId w:val="0"/>
        </w:numPr>
      </w:pPr>
      <w:r>
        <w:drawing>
          <wp:inline distT="0" distB="0" distL="114300" distR="114300">
            <wp:extent cx="5255895" cy="2955925"/>
            <wp:effectExtent l="0" t="0" r="190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55895" cy="2955925"/>
                    </a:xfrm>
                    <a:prstGeom prst="rect">
                      <a:avLst/>
                    </a:prstGeom>
                    <a:noFill/>
                    <a:ln>
                      <a:noFill/>
                    </a:ln>
                  </pic:spPr>
                </pic:pic>
              </a:graphicData>
            </a:graphic>
          </wp:inline>
        </w:drawing>
      </w:r>
    </w:p>
    <w:p>
      <w:pPr>
        <w:numPr>
          <w:numId w:val="0"/>
        </w:numPr>
        <w:rPr>
          <w:rFonts w:hint="default" w:eastAsiaTheme="minorEastAsia"/>
          <w:lang w:val="en-US" w:eastAsia="zh-CN"/>
        </w:rPr>
      </w:pPr>
      <w:r>
        <w:rPr>
          <w:rFonts w:hint="eastAsia"/>
          <w:lang w:val="en-US" w:eastAsia="zh-CN"/>
        </w:rPr>
        <w:t>以上PID控制器的瞬态性能指标将作为后续模糊控制器性能目标的主要参考</w:t>
      </w:r>
    </w:p>
    <w:p>
      <w:pPr>
        <w:rPr>
          <w:rFonts w:hint="default" w:eastAsiaTheme="minorEastAsia"/>
          <w:lang w:val="en-US" w:eastAsia="zh-CN"/>
        </w:rPr>
      </w:pPr>
      <w:r>
        <w:rPr>
          <w:rFonts w:hint="eastAsia"/>
          <w:lang w:val="en-US" w:eastAsia="zh-CN"/>
        </w:rPr>
        <w:br w:type="page"/>
      </w:r>
    </w:p>
    <w:p>
      <w:pPr>
        <w:pStyle w:val="3"/>
        <w:numPr>
          <w:ilvl w:val="0"/>
          <w:numId w:val="1"/>
        </w:numPr>
        <w:bidi w:val="0"/>
        <w:rPr>
          <w:rFonts w:hint="default"/>
          <w:lang w:val="en-US" w:eastAsia="zh-CN"/>
        </w:rPr>
      </w:pPr>
      <w:r>
        <w:rPr>
          <w:rFonts w:hint="eastAsia"/>
          <w:lang w:val="en-US" w:eastAsia="zh-CN"/>
        </w:rPr>
        <w:t>FuzzyPD控制器</w:t>
      </w:r>
    </w:p>
    <w:p>
      <w:pPr>
        <w:widowControl w:val="0"/>
        <w:numPr>
          <w:numId w:val="0"/>
        </w:numPr>
        <w:jc w:val="both"/>
        <w:rPr>
          <w:rFonts w:hint="eastAsia"/>
          <w:lang w:val="en-US" w:eastAsia="zh-CN"/>
        </w:rPr>
      </w:pPr>
      <w:r>
        <w:rPr>
          <w:rFonts w:hint="eastAsia"/>
          <w:lang w:val="en-US" w:eastAsia="zh-CN"/>
        </w:rPr>
        <w:t>使用matlab中fuzzy control工具箱，输入fuzzy指令打开配置窗口</w:t>
      </w:r>
    </w:p>
    <w:p>
      <w:pPr>
        <w:widowControl w:val="0"/>
        <w:numPr>
          <w:numId w:val="0"/>
        </w:numPr>
        <w:jc w:val="both"/>
      </w:pPr>
      <w:r>
        <w:drawing>
          <wp:inline distT="0" distB="0" distL="114300" distR="114300">
            <wp:extent cx="2636520" cy="2225040"/>
            <wp:effectExtent l="0" t="0" r="1905" b="38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2636520" cy="2225040"/>
                    </a:xfrm>
                    <a:prstGeom prst="rect">
                      <a:avLst/>
                    </a:prstGeom>
                  </pic:spPr>
                </pic:pic>
              </a:graphicData>
            </a:graphic>
          </wp:inline>
        </w:drawing>
      </w:r>
    </w:p>
    <w:p>
      <w:pPr>
        <w:widowControl w:val="0"/>
        <w:numPr>
          <w:numId w:val="0"/>
        </w:numPr>
        <w:jc w:val="both"/>
        <w:rPr>
          <w:rFonts w:hint="eastAsia"/>
          <w:lang w:val="en-US" w:eastAsia="zh-CN"/>
        </w:rPr>
      </w:pPr>
      <w:r>
        <w:rPr>
          <w:rFonts w:hint="eastAsia"/>
          <w:lang w:val="en-US" w:eastAsia="zh-CN"/>
        </w:rPr>
        <w:t>在窗口中定义And、Or、Implication、Aggregation、Defuzzification的运算规则</w:t>
      </w:r>
    </w:p>
    <w:p>
      <w:pPr>
        <w:widowControl w:val="0"/>
        <w:numPr>
          <w:numId w:val="0"/>
        </w:numPr>
        <w:jc w:val="both"/>
        <w:rPr>
          <w:rFonts w:hint="eastAsia"/>
          <w:lang w:val="en-US" w:eastAsia="zh-CN"/>
        </w:rPr>
      </w:pPr>
      <w:r>
        <w:rPr>
          <w:rFonts w:hint="eastAsia"/>
          <w:lang w:val="en-US" w:eastAsia="zh-CN"/>
        </w:rPr>
        <w:t>在双击输入隶属度函数和输出隶属度函数的图标分别设置其隶属度函数</w:t>
      </w:r>
    </w:p>
    <w:p>
      <w:pPr>
        <w:widowControl w:val="0"/>
        <w:numPr>
          <w:numId w:val="0"/>
        </w:numPr>
        <w:jc w:val="both"/>
      </w:pPr>
      <w:r>
        <w:drawing>
          <wp:inline distT="0" distB="0" distL="114300" distR="114300">
            <wp:extent cx="2621280" cy="1801495"/>
            <wp:effectExtent l="0" t="0" r="762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2621280" cy="1801495"/>
                    </a:xfrm>
                    <a:prstGeom prst="rect">
                      <a:avLst/>
                    </a:prstGeom>
                  </pic:spPr>
                </pic:pic>
              </a:graphicData>
            </a:graphic>
          </wp:inline>
        </w:drawing>
      </w:r>
    </w:p>
    <w:p>
      <w:pPr>
        <w:widowControl w:val="0"/>
        <w:numPr>
          <w:numId w:val="0"/>
        </w:numPr>
        <w:jc w:val="both"/>
        <w:rPr>
          <w:rFonts w:hint="eastAsia"/>
          <w:lang w:val="en-US" w:eastAsia="zh-CN"/>
        </w:rPr>
      </w:pPr>
      <w:r>
        <w:rPr>
          <w:rFonts w:hint="eastAsia"/>
          <w:lang w:val="en-US" w:eastAsia="zh-CN"/>
        </w:rPr>
        <w:t>其中输入e和ec的范围均为[-3,3]，</w:t>
      </w:r>
      <w:bookmarkStart w:id="0" w:name="OLE_LINK1"/>
      <w:r>
        <w:rPr>
          <w:rFonts w:hint="eastAsia"/>
          <w:lang w:val="en-US" w:eastAsia="zh-CN"/>
        </w:rPr>
        <w:t>均分别设置7个不同的模糊集NB NM NS Z PS PM PB，其隶属度函数类型均采取trimf，参数分别设为：[-4 -3 -2],[-3 -2 -1],[-2 -1 0],[-1 0 1],[0 1 2],[1 2 3],[2 3 4]。</w:t>
      </w:r>
      <w:bookmarkEnd w:id="0"/>
    </w:p>
    <w:p>
      <w:pPr>
        <w:widowControl w:val="0"/>
        <w:numPr>
          <w:numId w:val="0"/>
        </w:numPr>
        <w:jc w:val="both"/>
        <w:rPr>
          <w:rFonts w:hint="default"/>
          <w:lang w:val="en-US" w:eastAsia="zh-CN"/>
        </w:rPr>
      </w:pPr>
      <w:r>
        <w:rPr>
          <w:rFonts w:hint="eastAsia"/>
          <w:lang w:val="en-US" w:eastAsia="zh-CN"/>
        </w:rPr>
        <w:t>输出u的范围亦为[-3,3]，均分别设置7个不同的模糊集NB NM NS Z PS PM PB，其隶属度函数类型均采取trimf，参数分别设为：[-4 -3 -2],[-3 -2 -1],[-2 -1 0],[-1 0 1],[0 1 2],[1 2 3],[2 3 4]。</w:t>
      </w:r>
    </w:p>
    <w:p>
      <w:pPr>
        <w:widowControl w:val="0"/>
        <w:numPr>
          <w:numId w:val="0"/>
        </w:numPr>
        <w:jc w:val="both"/>
        <w:rPr>
          <w:rFonts w:hint="default"/>
          <w:lang w:val="en-US" w:eastAsia="zh-CN"/>
        </w:rPr>
      </w:pPr>
    </w:p>
    <w:p>
      <w:pPr>
        <w:widowControl w:val="0"/>
        <w:numPr>
          <w:numId w:val="0"/>
        </w:numPr>
        <w:jc w:val="both"/>
        <w:rPr>
          <w:rFonts w:hint="default"/>
          <w:lang w:val="en-US" w:eastAsia="zh-CN"/>
        </w:rPr>
      </w:pPr>
      <w:r>
        <w:rPr>
          <w:rFonts w:hint="eastAsia"/>
          <w:lang w:val="en-US" w:eastAsia="zh-CN"/>
        </w:rPr>
        <w:t>在edit-Rules中按下表设置模糊规则：</w:t>
      </w:r>
    </w:p>
    <w:p>
      <w:pPr>
        <w:widowControl w:val="0"/>
        <w:numPr>
          <w:numId w:val="0"/>
        </w:numPr>
        <w:jc w:val="both"/>
      </w:pPr>
      <w:r>
        <w:drawing>
          <wp:inline distT="0" distB="0" distL="114300" distR="114300">
            <wp:extent cx="2767965" cy="1853565"/>
            <wp:effectExtent l="0" t="0" r="3810" b="381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2767965" cy="1853565"/>
                    </a:xfrm>
                    <a:prstGeom prst="rect">
                      <a:avLst/>
                    </a:prstGeom>
                  </pic:spPr>
                </pic:pic>
              </a:graphicData>
            </a:graphic>
          </wp:inline>
        </w:drawing>
      </w:r>
    </w:p>
    <w:p>
      <w:pPr>
        <w:widowControl w:val="0"/>
        <w:numPr>
          <w:numId w:val="0"/>
        </w:numPr>
        <w:jc w:val="both"/>
        <w:rPr>
          <w:rFonts w:hint="eastAsia"/>
          <w:lang w:val="en-US" w:eastAsia="zh-CN"/>
        </w:rPr>
      </w:pPr>
      <w:r>
        <w:rPr>
          <w:rFonts w:hint="eastAsia"/>
          <w:lang w:val="en-US" w:eastAsia="zh-CN"/>
        </w:rPr>
        <w:t>在simulink中搭建并调试，线路图如下：</w:t>
      </w:r>
    </w:p>
    <w:p>
      <w:pPr>
        <w:widowControl w:val="0"/>
        <w:numPr>
          <w:numId w:val="0"/>
        </w:numPr>
        <w:jc w:val="both"/>
      </w:pPr>
      <w:r>
        <w:drawing>
          <wp:inline distT="0" distB="0" distL="114300" distR="114300">
            <wp:extent cx="5265420" cy="5445760"/>
            <wp:effectExtent l="0" t="0" r="1905" b="254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4"/>
                    <a:stretch>
                      <a:fillRect/>
                    </a:stretch>
                  </pic:blipFill>
                  <pic:spPr>
                    <a:xfrm>
                      <a:off x="0" y="0"/>
                      <a:ext cx="5265420" cy="5445760"/>
                    </a:xfrm>
                    <a:prstGeom prst="rect">
                      <a:avLst/>
                    </a:prstGeom>
                    <a:noFill/>
                    <a:ln>
                      <a:noFill/>
                    </a:ln>
                  </pic:spPr>
                </pic:pic>
              </a:graphicData>
            </a:graphic>
          </wp:inline>
        </w:drawing>
      </w:r>
    </w:p>
    <w:p>
      <w:pPr>
        <w:widowControl w:val="0"/>
        <w:numPr>
          <w:numId w:val="0"/>
        </w:numPr>
        <w:jc w:val="both"/>
        <w:rPr>
          <w:rFonts w:hint="eastAsia"/>
          <w:lang w:val="en-US" w:eastAsia="zh-CN"/>
        </w:rPr>
      </w:pPr>
      <w:r>
        <w:rPr>
          <w:rFonts w:hint="eastAsia"/>
          <w:lang w:val="en-US" w:eastAsia="zh-CN"/>
        </w:rPr>
        <w:t>调试过程：</w:t>
      </w:r>
    </w:p>
    <w:p>
      <w:pPr>
        <w:widowControl w:val="0"/>
        <w:numPr>
          <w:numId w:val="0"/>
        </w:numPr>
        <w:ind w:firstLine="420" w:firstLineChars="0"/>
        <w:jc w:val="both"/>
        <w:rPr>
          <w:rFonts w:hint="default"/>
          <w:lang w:val="en-US" w:eastAsia="zh-CN"/>
        </w:rPr>
      </w:pPr>
      <w:r>
        <w:rPr>
          <w:rFonts w:hint="eastAsia"/>
          <w:lang w:val="en-US" w:eastAsia="zh-CN"/>
        </w:rPr>
        <w:t>为了保证一阶导输入不发散，在输入模糊控制器前，阶跃信号先经过一个τ=0.01s的一阶低通滤波（下同，不再强调）。在第一轮调试中先以kp=3（这个数据根据阶跃大小为1和输入范围[-3,3]确定，下不做讨论更改，仅展示仿真结果）kd=0.3 Gain，输出增益ku = 50做初步尝试，仿真结果输出如下：</w:t>
      </w:r>
    </w:p>
    <w:p>
      <w:pPr>
        <w:widowControl w:val="0"/>
        <w:numPr>
          <w:numId w:val="0"/>
        </w:numPr>
        <w:jc w:val="both"/>
      </w:pPr>
      <w:r>
        <w:drawing>
          <wp:inline distT="0" distB="0" distL="114300" distR="114300">
            <wp:extent cx="3679190" cy="2059305"/>
            <wp:effectExtent l="0" t="0" r="6985"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5"/>
                    <a:stretch>
                      <a:fillRect/>
                    </a:stretch>
                  </pic:blipFill>
                  <pic:spPr>
                    <a:xfrm>
                      <a:off x="0" y="0"/>
                      <a:ext cx="3679190" cy="2059305"/>
                    </a:xfrm>
                    <a:prstGeom prst="rect">
                      <a:avLst/>
                    </a:prstGeom>
                    <a:noFill/>
                    <a:ln>
                      <a:noFill/>
                    </a:ln>
                  </pic:spPr>
                </pic:pic>
              </a:graphicData>
            </a:graphic>
          </wp:inline>
        </w:drawing>
      </w:r>
    </w:p>
    <w:p>
      <w:pPr>
        <w:widowControl w:val="0"/>
        <w:numPr>
          <w:numId w:val="0"/>
        </w:numPr>
        <w:ind w:firstLine="420" w:firstLineChars="0"/>
        <w:jc w:val="both"/>
        <w:rPr>
          <w:rFonts w:hint="default" w:eastAsiaTheme="minorEastAsia"/>
          <w:lang w:val="en-US" w:eastAsia="zh-CN"/>
        </w:rPr>
      </w:pPr>
      <w:r>
        <w:rPr>
          <w:rFonts w:hint="eastAsia"/>
          <w:lang w:val="en-US" w:eastAsia="zh-CN"/>
        </w:rPr>
        <w:t>从上图可以看出，这一控制器的稳定时间ts = 0.265s，上升时间tr=0.26s——这一参数较为不理想。观察模糊控制器的输入：</w:t>
      </w:r>
    </w:p>
    <w:p>
      <w:pPr>
        <w:widowControl w:val="0"/>
        <w:numPr>
          <w:numId w:val="0"/>
        </w:numPr>
        <w:jc w:val="both"/>
      </w:pPr>
      <w:r>
        <w:drawing>
          <wp:inline distT="0" distB="0" distL="114300" distR="114300">
            <wp:extent cx="2475865" cy="1393825"/>
            <wp:effectExtent l="0" t="0" r="635" b="635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6"/>
                    <a:stretch>
                      <a:fillRect/>
                    </a:stretch>
                  </pic:blipFill>
                  <pic:spPr>
                    <a:xfrm>
                      <a:off x="0" y="0"/>
                      <a:ext cx="2475865" cy="1393825"/>
                    </a:xfrm>
                    <a:prstGeom prst="rect">
                      <a:avLst/>
                    </a:prstGeom>
                    <a:noFill/>
                    <a:ln>
                      <a:noFill/>
                    </a:ln>
                  </pic:spPr>
                </pic:pic>
              </a:graphicData>
            </a:graphic>
          </wp:inline>
        </w:drawing>
      </w:r>
      <w:r>
        <w:drawing>
          <wp:inline distT="0" distB="0" distL="114300" distR="114300">
            <wp:extent cx="2494280" cy="1392555"/>
            <wp:effectExtent l="0" t="0" r="1270" b="762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7"/>
                    <a:stretch>
                      <a:fillRect/>
                    </a:stretch>
                  </pic:blipFill>
                  <pic:spPr>
                    <a:xfrm>
                      <a:off x="0" y="0"/>
                      <a:ext cx="2494280" cy="1392555"/>
                    </a:xfrm>
                    <a:prstGeom prst="rect">
                      <a:avLst/>
                    </a:prstGeom>
                    <a:noFill/>
                    <a:ln>
                      <a:noFill/>
                    </a:ln>
                  </pic:spPr>
                </pic:pic>
              </a:graphicData>
            </a:graphic>
          </wp:inline>
        </w:drawing>
      </w:r>
    </w:p>
    <w:p>
      <w:pPr>
        <w:widowControl w:val="0"/>
        <w:numPr>
          <w:numId w:val="0"/>
        </w:numPr>
        <w:ind w:firstLine="420" w:firstLineChars="0"/>
        <w:jc w:val="both"/>
        <w:rPr>
          <w:rFonts w:hint="eastAsia"/>
          <w:lang w:val="en-US" w:eastAsia="zh-CN"/>
        </w:rPr>
      </w:pPr>
      <w:r>
        <w:rPr>
          <w:rFonts w:hint="eastAsia"/>
          <w:lang w:val="en-US" w:eastAsia="zh-CN"/>
        </w:rPr>
        <w:t>观察到阶跃发生后，模糊控制器一阶导输入快速增加饱和，可能造成模糊控制器没有起到很好地作用效果。修正思路：减小一阶导输入的增益，扩大控制器输出增益。</w:t>
      </w:r>
    </w:p>
    <w:p>
      <w:pPr>
        <w:widowControl w:val="0"/>
        <w:numPr>
          <w:numId w:val="0"/>
        </w:numPr>
        <w:jc w:val="both"/>
        <w:rPr>
          <w:rFonts w:hint="eastAsia"/>
          <w:lang w:val="en-US" w:eastAsia="zh-CN"/>
        </w:rPr>
      </w:pPr>
    </w:p>
    <w:p>
      <w:pPr>
        <w:widowControl w:val="0"/>
        <w:numPr>
          <w:numId w:val="0"/>
        </w:numPr>
        <w:ind w:firstLine="420" w:firstLineChars="0"/>
        <w:jc w:val="both"/>
        <w:rPr>
          <w:rFonts w:hint="default"/>
          <w:lang w:val="en-US" w:eastAsia="zh-CN"/>
        </w:rPr>
      </w:pPr>
      <w:r>
        <w:rPr>
          <w:rFonts w:hint="eastAsia"/>
          <w:lang w:val="en-US" w:eastAsia="zh-CN"/>
        </w:rPr>
        <w:t>第二轮调试中，适当减小一阶导的输入增益，设制参数为kp = 3，kd = 0.15，系统输出增益ku=50。系统仿真输出如下图所示，其最大超调Mp=8.4%，稳定时间ts=0.279s，上升时间tr=0.15s，可见其输出上升段动态性能明显改善。</w:t>
      </w:r>
    </w:p>
    <w:p>
      <w:pPr>
        <w:widowControl w:val="0"/>
        <w:numPr>
          <w:numId w:val="0"/>
        </w:numPr>
        <w:jc w:val="both"/>
      </w:pPr>
      <w:r>
        <w:drawing>
          <wp:inline distT="0" distB="0" distL="114300" distR="114300">
            <wp:extent cx="3278505" cy="1847215"/>
            <wp:effectExtent l="0" t="0" r="7620"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8"/>
                    <a:stretch>
                      <a:fillRect/>
                    </a:stretch>
                  </pic:blipFill>
                  <pic:spPr>
                    <a:xfrm>
                      <a:off x="0" y="0"/>
                      <a:ext cx="3278505" cy="1847215"/>
                    </a:xfrm>
                    <a:prstGeom prst="rect">
                      <a:avLst/>
                    </a:prstGeom>
                    <a:noFill/>
                    <a:ln>
                      <a:noFill/>
                    </a:ln>
                  </pic:spPr>
                </pic:pic>
              </a:graphicData>
            </a:graphic>
          </wp:inline>
        </w:drawing>
      </w:r>
    </w:p>
    <w:p>
      <w:pPr>
        <w:widowControl w:val="0"/>
        <w:numPr>
          <w:numId w:val="0"/>
        </w:numPr>
        <w:jc w:val="both"/>
        <w:rPr>
          <w:rFonts w:hint="default" w:eastAsiaTheme="minorEastAsia"/>
          <w:lang w:val="en-US" w:eastAsia="zh-CN"/>
        </w:rPr>
      </w:pPr>
      <w:r>
        <w:rPr>
          <w:rFonts w:hint="eastAsia"/>
          <w:lang w:val="en-US" w:eastAsia="zh-CN"/>
        </w:rPr>
        <w:t>观察模糊控制器的输入参数，可以看出系统输入在初期快速上升的趋势被有效削减了，这使得模糊控制器的模糊规则可以在长时间内按梯次发挥作用，有利于控制系统。</w:t>
      </w:r>
    </w:p>
    <w:p>
      <w:pPr>
        <w:widowControl w:val="0"/>
        <w:numPr>
          <w:numId w:val="0"/>
        </w:numPr>
        <w:jc w:val="both"/>
      </w:pPr>
      <w:r>
        <w:drawing>
          <wp:inline distT="0" distB="0" distL="114300" distR="114300">
            <wp:extent cx="2585720" cy="1458595"/>
            <wp:effectExtent l="0" t="0" r="5080" b="825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9"/>
                    <a:stretch>
                      <a:fillRect/>
                    </a:stretch>
                  </pic:blipFill>
                  <pic:spPr>
                    <a:xfrm>
                      <a:off x="0" y="0"/>
                      <a:ext cx="2585720" cy="1458595"/>
                    </a:xfrm>
                    <a:prstGeom prst="rect">
                      <a:avLst/>
                    </a:prstGeom>
                    <a:noFill/>
                    <a:ln>
                      <a:noFill/>
                    </a:ln>
                  </pic:spPr>
                </pic:pic>
              </a:graphicData>
            </a:graphic>
          </wp:inline>
        </w:drawing>
      </w:r>
      <w:r>
        <w:drawing>
          <wp:inline distT="0" distB="0" distL="114300" distR="114300">
            <wp:extent cx="2582545" cy="1449705"/>
            <wp:effectExtent l="0" t="0" r="8255" b="762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0"/>
                    <a:stretch>
                      <a:fillRect/>
                    </a:stretch>
                  </pic:blipFill>
                  <pic:spPr>
                    <a:xfrm>
                      <a:off x="0" y="0"/>
                      <a:ext cx="2582545" cy="1449705"/>
                    </a:xfrm>
                    <a:prstGeom prst="rect">
                      <a:avLst/>
                    </a:prstGeom>
                    <a:noFill/>
                    <a:ln>
                      <a:noFill/>
                    </a:ln>
                  </pic:spPr>
                </pic:pic>
              </a:graphicData>
            </a:graphic>
          </wp:inline>
        </w:drawing>
      </w:r>
    </w:p>
    <w:p>
      <w:pPr>
        <w:widowControl w:val="0"/>
        <w:numPr>
          <w:numId w:val="0"/>
        </w:numPr>
        <w:jc w:val="both"/>
      </w:pPr>
    </w:p>
    <w:p>
      <w:pPr>
        <w:widowControl w:val="0"/>
        <w:numPr>
          <w:numId w:val="0"/>
        </w:numPr>
        <w:ind w:firstLine="420" w:firstLineChars="0"/>
        <w:jc w:val="both"/>
        <w:rPr>
          <w:rFonts w:hint="eastAsia"/>
          <w:lang w:val="en-US" w:eastAsia="zh-CN"/>
        </w:rPr>
      </w:pPr>
      <w:r>
        <w:rPr>
          <w:rFonts w:hint="eastAsia"/>
          <w:lang w:val="en-US" w:eastAsia="zh-CN"/>
        </w:rPr>
        <w:t>在第三轮调试中，适当增加控制器输出增益，设制参数为kp = 3，kd = 0.15，系统输出增益ku=100。系统仿真输出如下图所示，其最大超调Mp=2.2%，稳定时间ts=0.173s，上升时间tr=0.13s，可见其输出的超调得到了充分抑制、上升段动态性能得到进一步改善，其综合动态性能已明显优于传统PID控制。</w:t>
      </w:r>
    </w:p>
    <w:p>
      <w:pPr>
        <w:widowControl w:val="0"/>
        <w:numPr>
          <w:numId w:val="0"/>
        </w:numPr>
        <w:ind w:firstLine="420" w:firstLineChars="0"/>
        <w:jc w:val="both"/>
        <w:rPr>
          <w:rFonts w:hint="default"/>
          <w:lang w:val="en-US" w:eastAsia="zh-CN"/>
        </w:rPr>
      </w:pPr>
      <w:r>
        <w:rPr>
          <w:rFonts w:hint="eastAsia"/>
          <w:lang w:val="en-US" w:eastAsia="zh-CN"/>
        </w:rPr>
        <w:t>为了对比后续FuzzyPID控制，这里需要强调FuzzyPD控制器的稳态误差约为0.2%。</w:t>
      </w:r>
    </w:p>
    <w:p>
      <w:pPr>
        <w:widowControl w:val="0"/>
        <w:numPr>
          <w:numId w:val="0"/>
        </w:numPr>
        <w:jc w:val="both"/>
      </w:pPr>
      <w:r>
        <w:drawing>
          <wp:inline distT="0" distB="0" distL="114300" distR="114300">
            <wp:extent cx="4427855" cy="2477135"/>
            <wp:effectExtent l="0" t="0" r="1270" b="889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1"/>
                    <a:stretch>
                      <a:fillRect/>
                    </a:stretch>
                  </pic:blipFill>
                  <pic:spPr>
                    <a:xfrm>
                      <a:off x="0" y="0"/>
                      <a:ext cx="4427855" cy="2477135"/>
                    </a:xfrm>
                    <a:prstGeom prst="rect">
                      <a:avLst/>
                    </a:prstGeom>
                    <a:noFill/>
                    <a:ln>
                      <a:noFill/>
                    </a:ln>
                  </pic:spPr>
                </pic:pic>
              </a:graphicData>
            </a:graphic>
          </wp:inline>
        </w:drawing>
      </w:r>
    </w:p>
    <w:p>
      <w:pPr>
        <w:widowControl w:val="0"/>
        <w:numPr>
          <w:numId w:val="0"/>
        </w:numPr>
        <w:jc w:val="both"/>
        <w:rPr>
          <w:rFonts w:hint="eastAsia"/>
          <w:lang w:val="en-US" w:eastAsia="zh-CN"/>
        </w:rPr>
      </w:pPr>
      <w:r>
        <w:rPr>
          <w:rFonts w:hint="eastAsia"/>
          <w:lang w:val="en-US" w:eastAsia="zh-CN"/>
        </w:rPr>
        <w:t>观察其输入如下：</w:t>
      </w:r>
    </w:p>
    <w:p>
      <w:pPr>
        <w:widowControl w:val="0"/>
        <w:numPr>
          <w:numId w:val="0"/>
        </w:numPr>
        <w:jc w:val="both"/>
        <w:rPr>
          <w:rFonts w:hint="default"/>
          <w:lang w:val="en-US" w:eastAsia="zh-CN"/>
        </w:rPr>
      </w:pPr>
      <w:r>
        <w:drawing>
          <wp:inline distT="0" distB="0" distL="114300" distR="114300">
            <wp:extent cx="2604770" cy="1465580"/>
            <wp:effectExtent l="0" t="0" r="5080" b="127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2"/>
                    <a:stretch>
                      <a:fillRect/>
                    </a:stretch>
                  </pic:blipFill>
                  <pic:spPr>
                    <a:xfrm>
                      <a:off x="0" y="0"/>
                      <a:ext cx="2604770" cy="1465580"/>
                    </a:xfrm>
                    <a:prstGeom prst="rect">
                      <a:avLst/>
                    </a:prstGeom>
                    <a:noFill/>
                    <a:ln>
                      <a:noFill/>
                    </a:ln>
                  </pic:spPr>
                </pic:pic>
              </a:graphicData>
            </a:graphic>
          </wp:inline>
        </w:drawing>
      </w:r>
      <w:r>
        <w:drawing>
          <wp:inline distT="0" distB="0" distL="114300" distR="114300">
            <wp:extent cx="2609850" cy="1466850"/>
            <wp:effectExtent l="0" t="0" r="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3"/>
                    <a:stretch>
                      <a:fillRect/>
                    </a:stretch>
                  </pic:blipFill>
                  <pic:spPr>
                    <a:xfrm>
                      <a:off x="0" y="0"/>
                      <a:ext cx="2609850" cy="1466850"/>
                    </a:xfrm>
                    <a:prstGeom prst="rect">
                      <a:avLst/>
                    </a:prstGeom>
                    <a:noFill/>
                    <a:ln>
                      <a:noFill/>
                    </a:ln>
                  </pic:spPr>
                </pic:pic>
              </a:graphicData>
            </a:graphic>
          </wp:inline>
        </w:drawing>
      </w:r>
    </w:p>
    <w:p>
      <w:pPr>
        <w:widowControl w:val="0"/>
        <w:numPr>
          <w:numId w:val="0"/>
        </w:numPr>
        <w:jc w:val="both"/>
        <w:rPr>
          <w:rFonts w:hint="default"/>
          <w:lang w:val="en-US" w:eastAsia="zh-CN"/>
        </w:rPr>
      </w:pPr>
    </w:p>
    <w:p>
      <w:pPr>
        <w:pStyle w:val="3"/>
        <w:numPr>
          <w:ilvl w:val="0"/>
          <w:numId w:val="1"/>
        </w:numPr>
        <w:bidi w:val="0"/>
        <w:rPr>
          <w:rFonts w:hint="default"/>
          <w:lang w:val="en-US" w:eastAsia="zh-CN"/>
        </w:rPr>
      </w:pPr>
      <w:r>
        <w:rPr>
          <w:rFonts w:hint="eastAsia"/>
          <w:lang w:val="en-US" w:eastAsia="zh-CN"/>
        </w:rPr>
        <w:t>FuzzyPID控制器</w:t>
      </w:r>
    </w:p>
    <w:p>
      <w:pPr>
        <w:rPr>
          <w:rFonts w:hint="default"/>
          <w:lang w:val="en-US" w:eastAsia="zh-CN"/>
        </w:rPr>
      </w:pPr>
      <w:r>
        <w:rPr>
          <w:rFonts w:hint="eastAsia"/>
          <w:lang w:val="en-US" w:eastAsia="zh-CN"/>
        </w:rPr>
        <w:t>为减少不必要的、重复设置的模糊规则采用如下的模糊PID控制器构型</w:t>
      </w:r>
    </w:p>
    <w:p>
      <w:r>
        <w:drawing>
          <wp:inline distT="0" distB="0" distL="114300" distR="114300">
            <wp:extent cx="5271770" cy="2740025"/>
            <wp:effectExtent l="0" t="0" r="5080" b="317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4"/>
                    <a:stretch>
                      <a:fillRect/>
                    </a:stretch>
                  </pic:blipFill>
                  <pic:spPr>
                    <a:xfrm>
                      <a:off x="0" y="0"/>
                      <a:ext cx="5271770" cy="274002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default" w:eastAsiaTheme="minorEastAsia"/>
          <w:lang w:val="en-US" w:eastAsia="zh-CN"/>
        </w:rPr>
        <w:br w:type="page"/>
      </w:r>
    </w:p>
    <w:p>
      <w:pPr>
        <w:widowControl w:val="0"/>
        <w:numPr>
          <w:numId w:val="0"/>
        </w:numPr>
        <w:jc w:val="both"/>
        <w:rPr>
          <w:rFonts w:hint="default" w:eastAsiaTheme="minorEastAsia"/>
          <w:lang w:val="en-US" w:eastAsia="zh-CN"/>
        </w:rPr>
      </w:pPr>
      <w:r>
        <w:rPr>
          <w:rFonts w:hint="eastAsia"/>
          <w:lang w:val="en-US" w:eastAsia="zh-CN"/>
        </w:rPr>
        <w:t>在Simulink中搭建控制系统如下：</w:t>
      </w:r>
    </w:p>
    <w:p>
      <w:pPr>
        <w:widowControl w:val="0"/>
        <w:numPr>
          <w:numId w:val="0"/>
        </w:numPr>
        <w:jc w:val="both"/>
      </w:pPr>
      <w:r>
        <w:drawing>
          <wp:inline distT="0" distB="0" distL="114300" distR="114300">
            <wp:extent cx="5244465" cy="1734820"/>
            <wp:effectExtent l="0" t="0" r="3810" b="825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5"/>
                    <a:stretch>
                      <a:fillRect/>
                    </a:stretch>
                  </pic:blipFill>
                  <pic:spPr>
                    <a:xfrm>
                      <a:off x="0" y="0"/>
                      <a:ext cx="5244465" cy="1734820"/>
                    </a:xfrm>
                    <a:prstGeom prst="rect">
                      <a:avLst/>
                    </a:prstGeom>
                    <a:noFill/>
                    <a:ln>
                      <a:noFill/>
                    </a:ln>
                  </pic:spPr>
                </pic:pic>
              </a:graphicData>
            </a:graphic>
          </wp:inline>
        </w:drawing>
      </w:r>
    </w:p>
    <w:p>
      <w:pPr>
        <w:widowControl w:val="0"/>
        <w:numPr>
          <w:numId w:val="0"/>
        </w:numPr>
        <w:ind w:firstLine="420" w:firstLineChars="0"/>
        <w:jc w:val="both"/>
        <w:rPr>
          <w:rFonts w:hint="eastAsia"/>
          <w:lang w:val="en-US" w:eastAsia="zh-CN"/>
        </w:rPr>
      </w:pPr>
      <w:r>
        <w:rPr>
          <w:rFonts w:hint="eastAsia"/>
          <w:lang w:val="en-US" w:eastAsia="zh-CN"/>
        </w:rPr>
        <w:t>值得强调的是：在模糊控制输出后进行运算再输入被控系统非常容易造成仿真系统判断模型发散或者陷入死循环。在模糊模型前设制saturation模块可以部分解决这一问题，但在调试过程中仍然非常频繁地出现系统陷入死循环的情况，故在此仅做模糊PID控制的说明和展示，不复现调节过程了。</w:t>
      </w:r>
    </w:p>
    <w:p>
      <w:pPr>
        <w:widowControl w:val="0"/>
        <w:numPr>
          <w:numId w:val="0"/>
        </w:numPr>
        <w:ind w:firstLine="420" w:firstLineChars="0"/>
        <w:jc w:val="both"/>
      </w:pPr>
      <w:r>
        <w:rPr>
          <w:rFonts w:hint="eastAsia"/>
          <w:lang w:val="en-US" w:eastAsia="zh-CN"/>
        </w:rPr>
        <w:t>主要关注FuzzyPID控制器控制系统进入稳态后的表现：</w:t>
      </w:r>
    </w:p>
    <w:p>
      <w:pPr>
        <w:widowControl w:val="0"/>
        <w:numPr>
          <w:numId w:val="0"/>
        </w:numPr>
        <w:ind w:firstLine="420" w:firstLineChars="0"/>
        <w:jc w:val="both"/>
      </w:pPr>
      <w:r>
        <w:drawing>
          <wp:inline distT="0" distB="0" distL="114300" distR="114300">
            <wp:extent cx="3886200" cy="2186305"/>
            <wp:effectExtent l="0" t="0" r="0" b="444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6"/>
                    <a:stretch>
                      <a:fillRect/>
                    </a:stretch>
                  </pic:blipFill>
                  <pic:spPr>
                    <a:xfrm>
                      <a:off x="0" y="0"/>
                      <a:ext cx="3886200" cy="2186305"/>
                    </a:xfrm>
                    <a:prstGeom prst="rect">
                      <a:avLst/>
                    </a:prstGeom>
                    <a:noFill/>
                    <a:ln>
                      <a:noFill/>
                    </a:ln>
                  </pic:spPr>
                </pic:pic>
              </a:graphicData>
            </a:graphic>
          </wp:inline>
        </w:drawing>
      </w:r>
    </w:p>
    <w:p>
      <w:pPr>
        <w:widowControl w:val="0"/>
        <w:numPr>
          <w:numId w:val="0"/>
        </w:numPr>
        <w:ind w:firstLine="420" w:firstLineChars="0"/>
        <w:jc w:val="both"/>
        <w:rPr>
          <w:rFonts w:hint="default" w:eastAsiaTheme="minorEastAsia"/>
          <w:lang w:val="en-US" w:eastAsia="zh-CN"/>
        </w:rPr>
      </w:pPr>
      <w:r>
        <w:rPr>
          <w:rFonts w:hint="eastAsia"/>
          <w:lang w:val="en-US" w:eastAsia="zh-CN"/>
        </w:rPr>
        <w:t>可以看出，模糊控制器在系统进入稳态后可以在大部分时间内将稳态偏差抑制在0.1%以内，但会经常性地产生最大约0.25%的波动，这可能主要是由于模糊控制器在输入均为0的原点附近平坦的控制规则造成的。</w:t>
      </w:r>
    </w:p>
    <w:p>
      <w:pPr>
        <w:widowControl w:val="0"/>
        <w:numPr>
          <w:numId w:val="0"/>
        </w:numPr>
        <w:jc w:val="both"/>
        <w:rPr>
          <w:rFonts w:hint="default"/>
          <w:lang w:val="en-US" w:eastAsia="zh-CN"/>
        </w:rPr>
      </w:pPr>
    </w:p>
    <w:p>
      <w:pPr>
        <w:numPr>
          <w:numId w:val="0"/>
        </w:numPr>
        <w:rPr>
          <w:rFonts w:hint="default"/>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right"/>
      <w:rPr>
        <w:rFonts w:hint="default" w:eastAsiaTheme="minorEastAsia"/>
        <w:b/>
        <w:bCs/>
        <w:sz w:val="24"/>
        <w:szCs w:val="24"/>
        <w:lang w:val="en-US" w:eastAsia="zh-CN"/>
      </w:rPr>
    </w:pPr>
    <w:r>
      <w:rPr>
        <w:rFonts w:hint="eastAsia"/>
        <w:b/>
        <w:bCs/>
        <w:sz w:val="24"/>
        <w:szCs w:val="24"/>
        <w:lang w:val="en-US" w:eastAsia="zh-CN"/>
      </w:rPr>
      <w:t>机械工程学院 本科生 李佩泽 3190102290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eastAsiaTheme="minorEastAsia"/>
        <w:b/>
        <w:bCs/>
        <w:sz w:val="28"/>
        <w:szCs w:val="28"/>
        <w:lang w:val="en-US" w:eastAsia="zh-CN"/>
      </w:rPr>
    </w:pPr>
    <w:r>
      <w:rPr>
        <w:rFonts w:hint="eastAsia"/>
        <w:b/>
        <w:bCs/>
        <w:sz w:val="28"/>
        <w:szCs w:val="28"/>
        <w:lang w:val="en-US" w:eastAsia="zh-CN"/>
      </w:rPr>
      <w:t>ZJU 2022 Fall 研究生课：智能控制 HW3 模糊控制</w:t>
    </w:r>
    <w:bookmarkStart w:id="1" w:name="_GoBack"/>
    <w:bookmarkEnd w:id="1"/>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4928D0"/>
    <w:multiLevelType w:val="singleLevel"/>
    <w:tmpl w:val="AA4928D0"/>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Q4ZTdmMDYwYzI4ZTYxNzcwNTdiZjZiNWU5MWU1NDMifQ=="/>
  </w:docVars>
  <w:rsids>
    <w:rsidRoot w:val="00000000"/>
    <w:rsid w:val="2507755E"/>
    <w:rsid w:val="3F906AB2"/>
    <w:rsid w:val="4DE50203"/>
    <w:rsid w:val="51991333"/>
    <w:rsid w:val="628B2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1573</Words>
  <Characters>3161</Characters>
  <Lines>0</Lines>
  <Paragraphs>0</Paragraphs>
  <TotalTime>5</TotalTime>
  <ScaleCrop>false</ScaleCrop>
  <LinksUpToDate>false</LinksUpToDate>
  <CharactersWithSpaces>3419</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2022-12-20T06:52:07Z</dcterms:created>
  <dc:creator>初號機</dc:creator>
  <cp:lastModifiedBy>初號機</cp:lastModifiedBy>
  <dcterms:modified xsi:type="dcterms:W3CDTF">2022-12-20T08:59:59Z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57B51453F4614B089F3A0075BB47D013</vt:lpwstr>
  </property>
</Properties>
</file>